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7B" w:rsidRDefault="0029757B" w:rsidP="002975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Warunków przetargu</w:t>
      </w:r>
    </w:p>
    <w:p w:rsidR="0029757B" w:rsidRDefault="0029757B" w:rsidP="0029757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Pieczęć adresowa Wykonawcy</w:t>
      </w:r>
    </w:p>
    <w:p w:rsidR="0029757B" w:rsidRDefault="0029757B" w:rsidP="0029757B">
      <w:pPr>
        <w:pStyle w:val="Tytu"/>
        <w:jc w:val="left"/>
        <w:rPr>
          <w:sz w:val="22"/>
          <w:szCs w:val="22"/>
        </w:rPr>
      </w:pPr>
    </w:p>
    <w:p w:rsidR="0029757B" w:rsidRDefault="0029757B" w:rsidP="0029757B">
      <w:pPr>
        <w:pStyle w:val="Tytu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</w:t>
      </w:r>
    </w:p>
    <w:p w:rsidR="0029757B" w:rsidRDefault="0029757B" w:rsidP="0029757B">
      <w:pPr>
        <w:pStyle w:val="Tytu"/>
        <w:rPr>
          <w:sz w:val="22"/>
          <w:szCs w:val="22"/>
        </w:rPr>
      </w:pPr>
    </w:p>
    <w:p w:rsidR="0029757B" w:rsidRDefault="0029757B" w:rsidP="0029757B">
      <w:pPr>
        <w:pStyle w:val="Tytu"/>
        <w:rPr>
          <w:sz w:val="22"/>
          <w:szCs w:val="22"/>
        </w:rPr>
      </w:pPr>
    </w:p>
    <w:p w:rsidR="0029757B" w:rsidRDefault="0029757B" w:rsidP="0029757B">
      <w:pPr>
        <w:pStyle w:val="Tytu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29757B" w:rsidRDefault="0029757B" w:rsidP="0029757B">
      <w:pPr>
        <w:pStyle w:val="Tytu"/>
        <w:rPr>
          <w:sz w:val="22"/>
          <w:szCs w:val="22"/>
        </w:rPr>
      </w:pP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29757B" w:rsidRDefault="0029757B" w:rsidP="0029757B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29757B" w:rsidRDefault="0029757B" w:rsidP="0029757B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29757B" w:rsidRDefault="0029757B" w:rsidP="0029757B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.................................................................................................................................,</w:t>
      </w: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.............................................................................................................................,</w:t>
      </w: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............................................................................,</w:t>
      </w: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...................................................................,</w:t>
      </w:r>
    </w:p>
    <w:p w:rsidR="0029757B" w:rsidRDefault="0029757B" w:rsidP="0029757B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29757B" w:rsidRDefault="0029757B" w:rsidP="002975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29757B" w:rsidRDefault="0029757B" w:rsidP="0029757B">
      <w:pPr>
        <w:rPr>
          <w:rFonts w:ascii="Arial" w:hAnsi="Arial" w:cs="Arial"/>
          <w:b/>
          <w:sz w:val="22"/>
          <w:szCs w:val="22"/>
          <w:u w:val="single"/>
        </w:rPr>
      </w:pPr>
    </w:p>
    <w:p w:rsidR="0029757B" w:rsidRDefault="0029757B" w:rsidP="0029757B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29757B" w:rsidRDefault="0029757B" w:rsidP="0029757B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29757B" w:rsidRDefault="0029757B" w:rsidP="0029757B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29757B" w:rsidRDefault="0029757B" w:rsidP="0029757B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29757B" w:rsidRDefault="0029757B" w:rsidP="0029757B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postępowaniem prowadzonym na </w:t>
      </w:r>
      <w:r>
        <w:rPr>
          <w:rFonts w:ascii="Arial" w:hAnsi="Arial" w:cs="Arial"/>
          <w:b/>
          <w:sz w:val="20"/>
          <w:szCs w:val="20"/>
        </w:rPr>
        <w:t xml:space="preserve">"zakup i dostawę komputera stacjonarnego oraz pakietu aplikacji biurowych dla Wojskowego Instytutu Łączności", nr referencyjny 8/2020/DN 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Oferujemy realizację zamówienia za cenę: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Część I – dostawa komputera stacjonarnego: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29757B" w:rsidRDefault="0029757B" w:rsidP="0029757B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</w:t>
      </w:r>
      <w:r>
        <w:rPr>
          <w:rFonts w:ascii="Arial" w:hAnsi="Arial" w:cs="Arial"/>
          <w:b/>
          <w:bCs/>
          <w:iCs/>
          <w:sz w:val="20"/>
          <w:szCs w:val="20"/>
        </w:rPr>
        <w:t>Załącznika nr 2</w:t>
      </w:r>
      <w:r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29757B" w:rsidRDefault="0029757B" w:rsidP="002975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757B" w:rsidRDefault="0029757B" w:rsidP="0029757B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29757B" w:rsidRDefault="0029757B" w:rsidP="00297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29757B" w:rsidRDefault="0029757B" w:rsidP="0029757B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Dostawę zrealizujmy w terminie do … 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>niż 14 dni),</w:t>
      </w:r>
    </w:p>
    <w:p w:rsidR="0029757B" w:rsidRDefault="0029757B" w:rsidP="0029757B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dostarczony przedmiot zamówienia udzielimy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>.</w:t>
      </w:r>
    </w:p>
    <w:p w:rsidR="0029757B" w:rsidRDefault="0029757B" w:rsidP="0029757B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29757B" w:rsidRDefault="0029757B" w:rsidP="0029757B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29757B" w:rsidRDefault="0029757B" w:rsidP="002975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II – dostawa pakietu aplikacji biurowych: </w:t>
      </w:r>
    </w:p>
    <w:p w:rsidR="0029757B" w:rsidRDefault="0029757B" w:rsidP="0029757B">
      <w:pPr>
        <w:rPr>
          <w:rFonts w:ascii="Arial" w:hAnsi="Arial" w:cs="Arial"/>
          <w:b/>
          <w:sz w:val="20"/>
          <w:szCs w:val="20"/>
        </w:rPr>
      </w:pP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29757B" w:rsidRDefault="0029757B" w:rsidP="0029757B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29757B" w:rsidRDefault="0029757B" w:rsidP="0029757B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29757B" w:rsidRDefault="0029757B" w:rsidP="0029757B">
      <w:pPr>
        <w:ind w:left="360" w:hanging="360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</w:t>
      </w:r>
      <w:r>
        <w:rPr>
          <w:rFonts w:ascii="Arial" w:hAnsi="Arial" w:cs="Arial"/>
          <w:b/>
          <w:bCs/>
          <w:iCs/>
          <w:sz w:val="20"/>
          <w:szCs w:val="20"/>
        </w:rPr>
        <w:t>Załącznika nr 2a</w:t>
      </w:r>
      <w:r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29757B" w:rsidRDefault="0029757B" w:rsidP="002975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757B" w:rsidRDefault="0029757B" w:rsidP="0029757B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29757B" w:rsidRDefault="0029757B" w:rsidP="00297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29757B" w:rsidRDefault="0029757B" w:rsidP="0029757B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Dostawę zrealizujmy w terminie do ….. dni od dnia podpisania umowy </w:t>
      </w:r>
      <w:r>
        <w:rPr>
          <w:rFonts w:ascii="Arial" w:hAnsi="Arial" w:cs="Arial"/>
          <w:i/>
          <w:sz w:val="20"/>
          <w:szCs w:val="20"/>
        </w:rPr>
        <w:t xml:space="preserve">(nie dłużej </w:t>
      </w:r>
      <w:r>
        <w:rPr>
          <w:rFonts w:ascii="Arial" w:hAnsi="Arial" w:cs="Arial"/>
          <w:i/>
          <w:sz w:val="20"/>
          <w:szCs w:val="20"/>
        </w:rPr>
        <w:br/>
        <w:t>niż 14 dni),</w:t>
      </w:r>
    </w:p>
    <w:p w:rsidR="0029757B" w:rsidRDefault="0029757B" w:rsidP="0029757B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</w:rPr>
        <w:t>(minimum 21 dni roboczych).</w:t>
      </w:r>
    </w:p>
    <w:p w:rsidR="0029757B" w:rsidRDefault="0029757B" w:rsidP="002975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757B" w:rsidRDefault="0029757B" w:rsidP="0029757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9757B" w:rsidRDefault="0029757B" w:rsidP="002975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oświadczamy, że: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powyższego zamówienia </w:t>
      </w:r>
      <w:r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>
        <w:rPr>
          <w:rFonts w:ascii="Arial" w:hAnsi="Arial" w:cs="Arial"/>
          <w:sz w:val="20"/>
          <w:szCs w:val="20"/>
        </w:rPr>
        <w:t xml:space="preserve">* podwykonawców do realizacji części zamówienia,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>(jeśli 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solidarnej odpowiedzialności za realizację zamówienia - w przypadku wspólnego ubiegania się o udzielenie zamówienia*;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29757B" w:rsidRDefault="0029757B" w:rsidP="0029757B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29757B" w:rsidRDefault="0029757B" w:rsidP="0029757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*)niepotrzebne skreślić</w:t>
      </w:r>
    </w:p>
    <w:p w:rsidR="0029757B" w:rsidRDefault="0029757B" w:rsidP="0029757B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lastRenderedPageBreak/>
        <w:t>Do oferty załączam następujące dokumenty:</w:t>
      </w:r>
    </w:p>
    <w:p w:rsidR="0029757B" w:rsidRDefault="0029757B" w:rsidP="0029757B">
      <w:pPr>
        <w:pStyle w:val="Tekstpodstawowy"/>
        <w:numPr>
          <w:ilvl w:val="0"/>
          <w:numId w:val="4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9757B" w:rsidRDefault="0029757B" w:rsidP="0029757B">
      <w:pPr>
        <w:pStyle w:val="Tekstpodstawowy"/>
        <w:numPr>
          <w:ilvl w:val="0"/>
          <w:numId w:val="4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9757B" w:rsidRDefault="0029757B" w:rsidP="0029757B">
      <w:pPr>
        <w:pStyle w:val="Tekstpodstawowy"/>
        <w:numPr>
          <w:ilvl w:val="0"/>
          <w:numId w:val="4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9757B" w:rsidRDefault="0029757B" w:rsidP="0029757B">
      <w:pPr>
        <w:pStyle w:val="Tekstpodstawowy"/>
        <w:numPr>
          <w:ilvl w:val="0"/>
          <w:numId w:val="4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9757B" w:rsidRDefault="0029757B" w:rsidP="0029757B">
      <w:pPr>
        <w:pStyle w:val="Tekstpodstawowy"/>
        <w:numPr>
          <w:ilvl w:val="0"/>
          <w:numId w:val="4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9757B" w:rsidRDefault="0029757B" w:rsidP="0029757B">
      <w:pPr>
        <w:jc w:val="both"/>
        <w:rPr>
          <w:rFonts w:ascii="Arial" w:hAnsi="Arial" w:cs="Arial"/>
          <w:sz w:val="16"/>
          <w:szCs w:val="16"/>
        </w:rPr>
      </w:pPr>
    </w:p>
    <w:p w:rsidR="0029757B" w:rsidRDefault="0029757B" w:rsidP="002975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niepotrzebne skreślić</w:t>
      </w:r>
    </w:p>
    <w:p w:rsidR="0029757B" w:rsidRDefault="0029757B" w:rsidP="0029757B">
      <w:pPr>
        <w:pStyle w:val="Tekstpodstawowy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..............................................................</w:t>
      </w:r>
    </w:p>
    <w:p w:rsidR="0029757B" w:rsidRDefault="0029757B" w:rsidP="0029757B">
      <w:pPr>
        <w:autoSpaceDE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29757B" w:rsidRDefault="0029757B" w:rsidP="0029757B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Wykonawcy)</w:t>
      </w:r>
    </w:p>
    <w:p w:rsidR="0029757B" w:rsidRDefault="0029757B" w:rsidP="0029757B">
      <w:pPr>
        <w:rPr>
          <w:rFonts w:ascii="Arial" w:hAnsi="Arial" w:cs="Arial"/>
          <w:iCs/>
          <w:sz w:val="20"/>
          <w:szCs w:val="20"/>
        </w:rPr>
        <w:sectPr w:rsidR="0029757B">
          <w:pgSz w:w="11906" w:h="16838"/>
          <w:pgMar w:top="1134" w:right="1418" w:bottom="1134" w:left="1418" w:header="709" w:footer="709" w:gutter="0"/>
          <w:cols w:space="708"/>
        </w:sectPr>
      </w:pPr>
    </w:p>
    <w:p w:rsidR="0029757B" w:rsidRDefault="0029757B" w:rsidP="0029757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 </w:t>
      </w:r>
    </w:p>
    <w:p w:rsidR="0029757B" w:rsidRDefault="0029757B" w:rsidP="0029757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29757B" w:rsidRDefault="0029757B" w:rsidP="0029757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 – Dostawa komputera stacjonarnego</w:t>
      </w:r>
    </w:p>
    <w:p w:rsidR="0029757B" w:rsidRDefault="0029757B" w:rsidP="0029757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902"/>
        <w:gridCol w:w="485"/>
        <w:gridCol w:w="596"/>
        <w:gridCol w:w="2475"/>
        <w:gridCol w:w="1543"/>
        <w:gridCol w:w="1079"/>
        <w:gridCol w:w="1087"/>
      </w:tblGrid>
      <w:tr w:rsidR="0029757B" w:rsidTr="0029757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netto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brutto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7 + VAT)</w:t>
            </w:r>
          </w:p>
        </w:tc>
      </w:tr>
      <w:tr w:rsidR="0029757B" w:rsidTr="0029757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29757B" w:rsidTr="0029757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Komputer stacjonarny Lenovo V530 Procesor: Intel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i7-9700 [taktowanie bazowe min. 3 GHz], RAM:32GB [DDR4] , dysk SSD NVMe:1 TB, karta graficzna z wyjściem cyfrowym HDMI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obsługująca rozdzielczość 4K, karta LAN RJ-45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napęd optyczny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nagrywarkś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DVD-RW, min. 2 x USB 3.1 i 4 x USB 3.0 lub równoważny. </w:t>
            </w:r>
          </w:p>
          <w:p w:rsidR="0029757B" w:rsidRDefault="0029757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9757B" w:rsidRDefault="0029757B">
            <w:pPr>
              <w:spacing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Gwarancja: 24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757B" w:rsidTr="0029757B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29757B" w:rsidRDefault="0029757B" w:rsidP="0029757B">
      <w:pPr>
        <w:spacing w:after="160" w:line="25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29757B" w:rsidRDefault="0029757B" w:rsidP="0029757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2a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 </w:t>
      </w:r>
    </w:p>
    <w:p w:rsidR="0029757B" w:rsidRDefault="0029757B" w:rsidP="0029757B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29757B" w:rsidRDefault="0029757B" w:rsidP="0029757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pakietu aplikacji biurowych</w:t>
      </w:r>
    </w:p>
    <w:p w:rsidR="0029757B" w:rsidRDefault="0029757B" w:rsidP="0029757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29757B" w:rsidTr="0029757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7 + VAT)</w:t>
            </w:r>
          </w:p>
        </w:tc>
      </w:tr>
      <w:tr w:rsidR="0029757B" w:rsidTr="0029757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29757B" w:rsidTr="0029757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MS Office 2019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PL GOV MOLP (należy otworzyć nową umowę Open na adres e-mail: admin@wil.waw.pl)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757B" w:rsidTr="0029757B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Microsoft Windows 10 Enterprise Upgrade 64 bit. (adres e-mail do ewentualnej licencji Open: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  <w:szCs w:val="20"/>
                  <w:lang w:eastAsia="en-US"/>
                </w:rPr>
                <w:t>admin@wil.waw.pl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okres licencji: bezterminowa, typ: komercyjna lub rządowa (GOV), na 1 stanowisko 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757B" w:rsidTr="0029757B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B" w:rsidRDefault="0029757B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B" w:rsidRDefault="0029757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29757B" w:rsidRDefault="0029757B" w:rsidP="0029757B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29757B" w:rsidRDefault="0029757B" w:rsidP="0029757B">
      <w:pPr>
        <w:spacing w:after="160" w:line="25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29757B" w:rsidRDefault="0029757B" w:rsidP="0029757B">
      <w:pPr>
        <w:spacing w:line="256" w:lineRule="auto"/>
        <w:rPr>
          <w:rFonts w:ascii="Arial" w:hAnsi="Arial" w:cs="Arial"/>
          <w:i/>
          <w:iCs/>
          <w:sz w:val="16"/>
          <w:szCs w:val="16"/>
        </w:rPr>
        <w:sectPr w:rsidR="0029757B">
          <w:pgSz w:w="16838" w:h="11906" w:orient="landscape"/>
          <w:pgMar w:top="1418" w:right="1134" w:bottom="1418" w:left="1134" w:header="709" w:footer="709" w:gutter="0"/>
          <w:cols w:space="708"/>
        </w:sectPr>
      </w:pPr>
    </w:p>
    <w:p w:rsidR="0029757B" w:rsidRDefault="0029757B" w:rsidP="0029757B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sz w:val="20"/>
          <w:szCs w:val="20"/>
        </w:rPr>
        <w:t xml:space="preserve"> do Warunków przetargu</w:t>
      </w:r>
    </w:p>
    <w:p w:rsidR="0029757B" w:rsidRDefault="0029757B" w:rsidP="0029757B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9757B" w:rsidRDefault="0029757B" w:rsidP="0029757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9757B" w:rsidRDefault="0029757B" w:rsidP="0029757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9757B" w:rsidRDefault="0029757B" w:rsidP="0029757B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757B" w:rsidRDefault="0029757B" w:rsidP="0029757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757B" w:rsidRDefault="0029757B" w:rsidP="0029757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9757B" w:rsidRDefault="0029757B" w:rsidP="0029757B">
      <w:pPr>
        <w:rPr>
          <w:rFonts w:ascii="Arial" w:hAnsi="Arial" w:cs="Arial"/>
          <w:sz w:val="21"/>
          <w:szCs w:val="21"/>
        </w:rPr>
      </w:pPr>
    </w:p>
    <w:p w:rsidR="0029757B" w:rsidRDefault="0029757B" w:rsidP="002975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757B" w:rsidRDefault="0029757B" w:rsidP="0029757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9757B" w:rsidRDefault="0029757B" w:rsidP="0029757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„Zakup i dostawa komputera stacjonarnego oraz pakietu aplikacji biurowych dla Wojskowego Instytutu Łączności</w:t>
      </w:r>
      <w:r>
        <w:rPr>
          <w:rFonts w:ascii="Arial" w:hAnsi="Arial" w:cs="Arial"/>
          <w:sz w:val="20"/>
          <w:szCs w:val="20"/>
        </w:rPr>
        <w:t xml:space="preserve">”, nr referencyjny 8/2020/DN, prowadzonego przez </w:t>
      </w:r>
      <w:r>
        <w:rPr>
          <w:rFonts w:ascii="Arial" w:hAnsi="Arial" w:cs="Arial"/>
          <w:b/>
          <w:sz w:val="20"/>
          <w:szCs w:val="20"/>
        </w:rPr>
        <w:t>Wojskowy Instytut Łączności w Zegrzu Południowym</w:t>
      </w:r>
      <w:r>
        <w:rPr>
          <w:rFonts w:ascii="Arial" w:hAnsi="Arial" w:cs="Arial"/>
          <w:sz w:val="20"/>
          <w:szCs w:val="20"/>
        </w:rPr>
        <w:t>, oświadczam, co następuje:</w:t>
      </w:r>
    </w:p>
    <w:p w:rsidR="0029757B" w:rsidRDefault="0029757B" w:rsidP="0029757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757B" w:rsidRDefault="0029757B" w:rsidP="002975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757B" w:rsidRDefault="0029757B" w:rsidP="0029757B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  <w:t>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29757B" w:rsidRDefault="0029757B" w:rsidP="0029757B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757B" w:rsidRDefault="0029757B" w:rsidP="002975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9757B" w:rsidRDefault="0029757B" w:rsidP="002975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757B" w:rsidRDefault="0029757B" w:rsidP="002975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757B" w:rsidRDefault="0029757B" w:rsidP="0029757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757B" w:rsidRDefault="0029757B" w:rsidP="002975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757B" w:rsidRDefault="0029757B" w:rsidP="0029757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62B6D" w:rsidRDefault="00162B6D">
      <w:bookmarkStart w:id="0" w:name="_GoBack"/>
      <w:bookmarkEnd w:id="0"/>
    </w:p>
    <w:sectPr w:rsidR="0016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B"/>
    <w:rsid w:val="00162B6D"/>
    <w:rsid w:val="002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211C-2190-4D7D-BD9B-085090EB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57B"/>
    <w:rPr>
      <w:rFonts w:ascii="Times New Roman" w:hAnsi="Times New Roman" w:cs="Times New Roman" w:hint="default"/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9757B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29757B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9757B"/>
    <w:pPr>
      <w:suppressAutoHyphens/>
      <w:jc w:val="center"/>
    </w:pPr>
    <w:rPr>
      <w:rFonts w:ascii="Arial" w:hAnsi="Arial" w:cs="Arial"/>
      <w:b/>
      <w:bCs/>
      <w:w w:val="150"/>
      <w:kern w:val="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9757B"/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7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97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9757B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wil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1</cp:revision>
  <dcterms:created xsi:type="dcterms:W3CDTF">2020-09-07T12:56:00Z</dcterms:created>
  <dcterms:modified xsi:type="dcterms:W3CDTF">2020-09-07T12:56:00Z</dcterms:modified>
</cp:coreProperties>
</file>